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4C6A" w14:textId="77777777" w:rsidR="009B7A59" w:rsidRPr="009B7A59" w:rsidRDefault="009B7A59">
      <w:pPr>
        <w:rPr>
          <w:u w:val="single"/>
        </w:rPr>
      </w:pPr>
      <w:r w:rsidRPr="009B7A59">
        <w:rPr>
          <w:u w:val="single"/>
        </w:rPr>
        <w:t xml:space="preserve">Agenda for Joint Meeting of WDCL Executive and Rules Committees </w:t>
      </w:r>
    </w:p>
    <w:p w14:paraId="7CA64D25" w14:textId="03073F7A" w:rsidR="009B7A59" w:rsidRDefault="009B7A59">
      <w:pPr>
        <w:rPr>
          <w:u w:val="single"/>
        </w:rPr>
      </w:pPr>
      <w:r w:rsidRPr="009B7A59">
        <w:rPr>
          <w:u w:val="single"/>
        </w:rPr>
        <w:t>March 22</w:t>
      </w:r>
      <w:r w:rsidRPr="009B7A59">
        <w:rPr>
          <w:u w:val="single"/>
          <w:vertAlign w:val="superscript"/>
        </w:rPr>
        <w:t>nd</w:t>
      </w:r>
      <w:proofErr w:type="gramStart"/>
      <w:r w:rsidRPr="009B7A59">
        <w:rPr>
          <w:u w:val="single"/>
        </w:rPr>
        <w:t xml:space="preserve"> 2023</w:t>
      </w:r>
      <w:proofErr w:type="gramEnd"/>
      <w:r w:rsidRPr="009B7A59">
        <w:rPr>
          <w:u w:val="single"/>
        </w:rPr>
        <w:t xml:space="preserve"> by Zoom</w:t>
      </w:r>
    </w:p>
    <w:p w14:paraId="481ACAF1" w14:textId="46E84C0E" w:rsidR="009B7A59" w:rsidRDefault="009B7A59">
      <w:pPr>
        <w:rPr>
          <w:u w:val="single"/>
        </w:rPr>
      </w:pPr>
    </w:p>
    <w:p w14:paraId="58BA9106" w14:textId="71B00BE5" w:rsidR="009B7A59" w:rsidRDefault="009B7A59" w:rsidP="009B7A59">
      <w:pPr>
        <w:pStyle w:val="ListParagraph"/>
        <w:numPr>
          <w:ilvl w:val="0"/>
          <w:numId w:val="1"/>
        </w:numPr>
      </w:pPr>
      <w:r>
        <w:t>Presidents opening Remarks</w:t>
      </w:r>
    </w:p>
    <w:p w14:paraId="09C54A1A" w14:textId="679BBF30" w:rsidR="009B7A59" w:rsidRDefault="009B7A59" w:rsidP="009B7A59">
      <w:pPr>
        <w:pStyle w:val="ListParagraph"/>
        <w:numPr>
          <w:ilvl w:val="0"/>
          <w:numId w:val="1"/>
        </w:numPr>
      </w:pPr>
      <w:r>
        <w:t>Apologies</w:t>
      </w:r>
    </w:p>
    <w:p w14:paraId="5D02922A" w14:textId="1B9BD47A" w:rsidR="009B7A59" w:rsidRDefault="009B7A59" w:rsidP="009B7A59">
      <w:pPr>
        <w:pStyle w:val="ListParagraph"/>
        <w:numPr>
          <w:ilvl w:val="0"/>
          <w:numId w:val="1"/>
        </w:numPr>
      </w:pPr>
      <w:r>
        <w:t>Minutes of last year’s Meeting</w:t>
      </w:r>
    </w:p>
    <w:p w14:paraId="3B2191C6" w14:textId="43C2FAEC" w:rsidR="009B7A59" w:rsidRDefault="009B7A59" w:rsidP="009B7A59">
      <w:pPr>
        <w:pStyle w:val="ListParagraph"/>
        <w:numPr>
          <w:ilvl w:val="0"/>
          <w:numId w:val="1"/>
        </w:numPr>
      </w:pPr>
      <w:r>
        <w:t>Matters arising not covered by the agenda</w:t>
      </w:r>
    </w:p>
    <w:p w14:paraId="2A20F7BE" w14:textId="2C2D963A" w:rsidR="00CF20DB" w:rsidRDefault="00CF20DB" w:rsidP="009B7A59">
      <w:pPr>
        <w:pStyle w:val="ListParagraph"/>
        <w:numPr>
          <w:ilvl w:val="0"/>
          <w:numId w:val="1"/>
        </w:numPr>
      </w:pPr>
      <w:r>
        <w:t xml:space="preserve">Quick Reports from </w:t>
      </w:r>
      <w:r w:rsidR="00030670">
        <w:t>e</w:t>
      </w:r>
      <w:r>
        <w:t>ach Officer of status</w:t>
      </w:r>
      <w:r w:rsidR="006551E6">
        <w:t>/issues ytd</w:t>
      </w:r>
      <w:r w:rsidR="00030670">
        <w:t>, with a recommendation from the Treasurer for next years fees.</w:t>
      </w:r>
    </w:p>
    <w:p w14:paraId="13F0F536" w14:textId="77777777" w:rsidR="008D7A90" w:rsidRDefault="009B7A59" w:rsidP="008D7A90">
      <w:pPr>
        <w:pStyle w:val="ListParagraph"/>
        <w:numPr>
          <w:ilvl w:val="0"/>
          <w:numId w:val="1"/>
        </w:numPr>
      </w:pPr>
      <w:r>
        <w:t>Committee for 2023-24</w:t>
      </w:r>
      <w:r w:rsidR="008D7A90">
        <w:br/>
      </w:r>
      <w:r w:rsidR="008D7A90">
        <w:t>President: Dave Hodkinson -Halfway through two-year term, no election needed.</w:t>
      </w:r>
    </w:p>
    <w:p w14:paraId="1DFBD071" w14:textId="77777777" w:rsidR="008D7A90" w:rsidRDefault="008D7A90" w:rsidP="008D7A90">
      <w:pPr>
        <w:pStyle w:val="ListParagraph"/>
      </w:pPr>
      <w:r>
        <w:t>Deputy President: Chris Lewis -Halfway through two-year term, no election needed.</w:t>
      </w:r>
    </w:p>
    <w:p w14:paraId="60783EE3" w14:textId="77777777" w:rsidR="008D7A90" w:rsidRDefault="008D7A90" w:rsidP="008D7A90">
      <w:pPr>
        <w:pStyle w:val="ListParagraph"/>
      </w:pPr>
      <w:r>
        <w:t>Secretary: David Fone – Eligible for re-election</w:t>
      </w:r>
    </w:p>
    <w:p w14:paraId="00118161" w14:textId="4FDFB6E6" w:rsidR="008D7A90" w:rsidRDefault="008D7A90" w:rsidP="008D7A90">
      <w:pPr>
        <w:pStyle w:val="ListParagraph"/>
      </w:pPr>
      <w:r>
        <w:t xml:space="preserve">Records Secretary: Paul </w:t>
      </w:r>
      <w:proofErr w:type="spellStart"/>
      <w:r>
        <w:t>Sharratt</w:t>
      </w:r>
      <w:proofErr w:type="spellEnd"/>
      <w:r>
        <w:t xml:space="preserve"> – Eligible for re-election</w:t>
      </w:r>
      <w:r>
        <w:br/>
        <w:t xml:space="preserve">Treasurer: John </w:t>
      </w:r>
      <w:proofErr w:type="gramStart"/>
      <w:r>
        <w:t>Fryer  –</w:t>
      </w:r>
      <w:proofErr w:type="gramEnd"/>
      <w:r>
        <w:t xml:space="preserve"> Eligible for re-election</w:t>
      </w:r>
      <w:r>
        <w:br/>
      </w:r>
      <w:r w:rsidR="006551E6">
        <w:t>*</w:t>
      </w:r>
      <w:r>
        <w:t>Tournament Secretary</w:t>
      </w:r>
      <w:r w:rsidR="00483A79">
        <w:t>:</w:t>
      </w:r>
      <w:r>
        <w:t xml:space="preserve"> – </w:t>
      </w:r>
      <w:r w:rsidRPr="006551E6">
        <w:rPr>
          <w:b/>
          <w:bCs/>
        </w:rPr>
        <w:t>Vacant</w:t>
      </w:r>
      <w:r>
        <w:t xml:space="preserve"> </w:t>
      </w:r>
      <w:r w:rsidR="00483A79">
        <w:t>(</w:t>
      </w:r>
      <w:r>
        <w:t>DWF will not do this again next season we need a candidate</w:t>
      </w:r>
      <w:r w:rsidR="00483A79">
        <w:t>)</w:t>
      </w:r>
      <w:r>
        <w:t>.</w:t>
      </w:r>
      <w:r>
        <w:br/>
        <w:t xml:space="preserve">Lead For Safeguarding: Cath </w:t>
      </w:r>
      <w:proofErr w:type="spellStart"/>
      <w:r>
        <w:t>Hiley</w:t>
      </w:r>
      <w:proofErr w:type="spellEnd"/>
      <w:r>
        <w:t xml:space="preserve"> – Eligible for re-election</w:t>
      </w:r>
      <w:r>
        <w:br/>
      </w:r>
      <w:r>
        <w:br/>
      </w:r>
      <w:r w:rsidR="006551E6">
        <w:t>*</w:t>
      </w:r>
      <w:r>
        <w:t>Rules Committee: A</w:t>
      </w:r>
      <w:r w:rsidR="00483A79">
        <w:t>.</w:t>
      </w:r>
      <w:r>
        <w:t xml:space="preserve"> </w:t>
      </w:r>
      <w:proofErr w:type="spellStart"/>
      <w:r>
        <w:t>McCumisky</w:t>
      </w:r>
      <w:proofErr w:type="spellEnd"/>
      <w:r>
        <w:t xml:space="preserve">; </w:t>
      </w:r>
      <w:proofErr w:type="spellStart"/>
      <w:r>
        <w:t>M.Biddle</w:t>
      </w:r>
      <w:proofErr w:type="spellEnd"/>
      <w:r>
        <w:t xml:space="preserve"> and a </w:t>
      </w:r>
      <w:r w:rsidRPr="006551E6">
        <w:rPr>
          <w:b/>
          <w:bCs/>
        </w:rPr>
        <w:t>vacancy</w:t>
      </w:r>
      <w:r>
        <w:t xml:space="preserve"> (was Andrew Leadbetter)</w:t>
      </w:r>
      <w:r>
        <w:br/>
      </w:r>
    </w:p>
    <w:p w14:paraId="3A9D23D4" w14:textId="77777777" w:rsidR="008D7A90" w:rsidRDefault="008D7A90" w:rsidP="008D7A90">
      <w:pPr>
        <w:pStyle w:val="ListParagraph"/>
      </w:pPr>
      <w:r>
        <w:t>Other Officials:</w:t>
      </w:r>
      <w:r>
        <w:br/>
        <w:t xml:space="preserve">ECF Rep: Paul </w:t>
      </w:r>
      <w:proofErr w:type="spellStart"/>
      <w:r>
        <w:t>Sharratt</w:t>
      </w:r>
      <w:proofErr w:type="spellEnd"/>
      <w:r>
        <w:t xml:space="preserve"> – Available for re-appointment</w:t>
      </w:r>
      <w:r>
        <w:br/>
        <w:t xml:space="preserve">Webmaster: Andrew </w:t>
      </w:r>
      <w:proofErr w:type="spellStart"/>
      <w:r>
        <w:t>McCumiskey</w:t>
      </w:r>
      <w:proofErr w:type="spellEnd"/>
      <w:r>
        <w:t xml:space="preserve"> – Available for re-appointment</w:t>
      </w:r>
    </w:p>
    <w:p w14:paraId="397461B2" w14:textId="77777777" w:rsidR="008D7A90" w:rsidRDefault="008D7A90" w:rsidP="008D7A90">
      <w:pPr>
        <w:pStyle w:val="ListParagraph"/>
      </w:pPr>
      <w:r>
        <w:t xml:space="preserve">Grading Officer: Matt </w:t>
      </w:r>
      <w:proofErr w:type="spellStart"/>
      <w:r>
        <w:t>Carr</w:t>
      </w:r>
      <w:proofErr w:type="spellEnd"/>
      <w:r>
        <w:t xml:space="preserve"> – Available for re-appointment??</w:t>
      </w:r>
      <w:r>
        <w:br/>
        <w:t>Auditor: Mike Share – Available for re-appointment??</w:t>
      </w:r>
    </w:p>
    <w:p w14:paraId="40D4BD6F" w14:textId="77777777" w:rsidR="008D7A90" w:rsidRDefault="008D7A90" w:rsidP="008D7A90">
      <w:pPr>
        <w:pStyle w:val="ListParagraph"/>
      </w:pPr>
    </w:p>
    <w:p w14:paraId="3C742803" w14:textId="754A868A" w:rsidR="008D7A90" w:rsidRDefault="008D7A90" w:rsidP="008D7A90">
      <w:pPr>
        <w:pStyle w:val="ListParagraph"/>
      </w:pPr>
      <w:r>
        <w:t>We need to confirm these people are ready to stand at the AGM and find candidates to fill the vacancies.</w:t>
      </w:r>
      <w:r w:rsidR="00CF20DB">
        <w:br/>
      </w:r>
    </w:p>
    <w:p w14:paraId="02E6A512" w14:textId="2BF18062" w:rsidR="008D7A90" w:rsidRDefault="00CF20DB" w:rsidP="009B7A59">
      <w:pPr>
        <w:pStyle w:val="ListParagraph"/>
        <w:numPr>
          <w:ilvl w:val="0"/>
          <w:numId w:val="1"/>
        </w:numPr>
      </w:pPr>
      <w:r>
        <w:t xml:space="preserve">Number of Boards per team </w:t>
      </w:r>
      <w:r>
        <w:br/>
        <w:t xml:space="preserve">Currently all divisions and the Humphreys Trophy have 4 boards. The </w:t>
      </w:r>
      <w:proofErr w:type="spellStart"/>
      <w:r>
        <w:t>Pittaway</w:t>
      </w:r>
      <w:proofErr w:type="spellEnd"/>
      <w:r>
        <w:t xml:space="preserve"> Cup has eight boards.</w:t>
      </w:r>
      <w:r>
        <w:br/>
        <w:t>Here are two suggested proposals that we could put to the AGM. I suggest we put both proposals and let the AGM decide</w:t>
      </w:r>
      <w:r>
        <w:br/>
        <w:t xml:space="preserve">1. For 2023-24 season we retain four boards per team in all divisions of WDCL and the Humphreys Trophy. </w:t>
      </w:r>
      <w:proofErr w:type="spellStart"/>
      <w:r>
        <w:t>Pittaway</w:t>
      </w:r>
      <w:proofErr w:type="spellEnd"/>
      <w:r>
        <w:t xml:space="preserve"> Cup remains at eight boards.</w:t>
      </w:r>
      <w:r>
        <w:br/>
        <w:t xml:space="preserve">2. For season 2023-24 we have </w:t>
      </w:r>
      <w:r w:rsidR="006551E6">
        <w:t>t</w:t>
      </w:r>
      <w:r>
        <w:t>he following number of boards per division.</w:t>
      </w:r>
      <w:r>
        <w:br/>
        <w:t>Division 1- Six boards; Division 2- Five boards; All other divisions – Four Boards.</w:t>
      </w:r>
      <w:r>
        <w:br/>
        <w:t xml:space="preserve">Humphreys Trophy Four boards, </w:t>
      </w:r>
      <w:proofErr w:type="spellStart"/>
      <w:r>
        <w:t>Pittaway</w:t>
      </w:r>
      <w:proofErr w:type="spellEnd"/>
      <w:r>
        <w:t xml:space="preserve"> Cup – Eight Boards</w:t>
      </w:r>
    </w:p>
    <w:p w14:paraId="06CABC44" w14:textId="77777777" w:rsidR="00CF20DB" w:rsidRDefault="00CF20DB" w:rsidP="008D7A90">
      <w:pPr>
        <w:pStyle w:val="ListParagraph"/>
        <w:numPr>
          <w:ilvl w:val="0"/>
          <w:numId w:val="1"/>
        </w:numPr>
      </w:pPr>
      <w:r>
        <w:t xml:space="preserve">Adding the names and contact details of all captains to the webpage, only </w:t>
      </w:r>
      <w:proofErr w:type="spellStart"/>
      <w:r>
        <w:t>visable</w:t>
      </w:r>
      <w:proofErr w:type="spellEnd"/>
      <w:r>
        <w:t xml:space="preserve"> after log-in.</w:t>
      </w:r>
    </w:p>
    <w:p w14:paraId="2AEEE27D" w14:textId="5B2F61AC" w:rsidR="008D7A90" w:rsidRDefault="00CF20DB" w:rsidP="008D7A90">
      <w:pPr>
        <w:pStyle w:val="ListParagraph"/>
        <w:numPr>
          <w:ilvl w:val="0"/>
          <w:numId w:val="1"/>
        </w:numPr>
      </w:pPr>
      <w:r>
        <w:t>Any Other Business</w:t>
      </w:r>
      <w:r w:rsidR="009B7A59">
        <w:br/>
      </w:r>
    </w:p>
    <w:p w14:paraId="52262051" w14:textId="3E54BD60" w:rsidR="008D7A90" w:rsidRPr="009B7A59" w:rsidRDefault="008D7A90" w:rsidP="009B7A59">
      <w:pPr>
        <w:pStyle w:val="ListParagraph"/>
      </w:pPr>
    </w:p>
    <w:sectPr w:rsidR="008D7A90" w:rsidRPr="009B7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D90"/>
    <w:multiLevelType w:val="hybridMultilevel"/>
    <w:tmpl w:val="F246F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9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59"/>
    <w:rsid w:val="00030670"/>
    <w:rsid w:val="00483A79"/>
    <w:rsid w:val="006551E6"/>
    <w:rsid w:val="008D7A90"/>
    <w:rsid w:val="009B7A59"/>
    <w:rsid w:val="00C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E86EE"/>
  <w15:chartTrackingRefBased/>
  <w15:docId w15:val="{EA1FC4F4-F030-A646-AAB7-C59A0456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2023-03-13T14:10:00Z</dcterms:created>
  <dcterms:modified xsi:type="dcterms:W3CDTF">2023-03-13T14:47:00Z</dcterms:modified>
</cp:coreProperties>
</file>